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E8" w:rsidRDefault="002068B8" w:rsidP="002068B8">
      <w:pPr>
        <w:spacing w:after="0" w:line="240" w:lineRule="auto"/>
        <w:rPr>
          <w:b/>
        </w:rPr>
      </w:pPr>
      <w:r>
        <w:rPr>
          <w:b/>
        </w:rPr>
        <w:t>SAS: Nr. 53/22.03.2019</w:t>
      </w:r>
    </w:p>
    <w:p w:rsidR="002068B8" w:rsidRDefault="002068B8" w:rsidP="002068B8">
      <w:pPr>
        <w:spacing w:after="0" w:line="240" w:lineRule="auto"/>
        <w:rPr>
          <w:b/>
        </w:rPr>
      </w:pPr>
      <w:r>
        <w:rPr>
          <w:b/>
        </w:rPr>
        <w:t>UVAB: 5038/26.03.2019</w:t>
      </w:r>
    </w:p>
    <w:p w:rsidR="002068B8" w:rsidRPr="005D1BE8" w:rsidRDefault="002068B8" w:rsidP="005D1BE8">
      <w:pPr>
        <w:rPr>
          <w:b/>
        </w:rPr>
      </w:pPr>
    </w:p>
    <w:p w:rsidR="002F7923" w:rsidRPr="005D1BE8" w:rsidRDefault="00BE67CA" w:rsidP="00813E19">
      <w:pPr>
        <w:spacing w:after="0"/>
        <w:jc w:val="center"/>
        <w:rPr>
          <w:b/>
          <w:sz w:val="28"/>
        </w:rPr>
      </w:pPr>
      <w:r w:rsidRPr="005D1BE8">
        <w:rPr>
          <w:b/>
          <w:sz w:val="28"/>
        </w:rPr>
        <w:t>PLAN DE ACTIVITĂȚI SAS</w:t>
      </w:r>
      <w:r w:rsidR="0013135E">
        <w:rPr>
          <w:b/>
          <w:sz w:val="28"/>
        </w:rPr>
        <w:t>-UVAB</w:t>
      </w:r>
    </w:p>
    <w:p w:rsidR="00BE67CA" w:rsidRPr="005D1BE8" w:rsidRDefault="00E94EDB" w:rsidP="00813E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Ianuarie - </w:t>
      </w:r>
      <w:bookmarkStart w:id="0" w:name="_GoBack"/>
      <w:bookmarkEnd w:id="0"/>
      <w:r>
        <w:rPr>
          <w:b/>
          <w:sz w:val="28"/>
        </w:rPr>
        <w:t>august</w:t>
      </w:r>
      <w:r w:rsidR="00BE67CA" w:rsidRPr="005D1BE8">
        <w:rPr>
          <w:b/>
          <w:sz w:val="28"/>
        </w:rPr>
        <w:t xml:space="preserve"> 2019</w:t>
      </w:r>
    </w:p>
    <w:p w:rsidR="005D1BE8" w:rsidRDefault="005D1BE8" w:rsidP="00BE67CA">
      <w:pPr>
        <w:jc w:val="center"/>
        <w:rPr>
          <w:b/>
          <w:sz w:val="24"/>
        </w:rPr>
      </w:pPr>
    </w:p>
    <w:tbl>
      <w:tblPr>
        <w:tblStyle w:val="Tabelgril4-Accentuare1"/>
        <w:tblW w:w="5215" w:type="pct"/>
        <w:tblInd w:w="-289" w:type="dxa"/>
        <w:tblLook w:val="04A0" w:firstRow="1" w:lastRow="0" w:firstColumn="1" w:lastColumn="0" w:noHBand="0" w:noVBand="1"/>
      </w:tblPr>
      <w:tblGrid>
        <w:gridCol w:w="704"/>
        <w:gridCol w:w="9928"/>
      </w:tblGrid>
      <w:tr w:rsidR="00BE67CA" w:rsidTr="00760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:rsidR="00BE67CA" w:rsidRDefault="00BE67CA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Nr.</w:t>
            </w:r>
          </w:p>
          <w:p w:rsidR="00BE67CA" w:rsidRDefault="003F30DB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c</w:t>
            </w:r>
            <w:r w:rsidR="00BE67CA">
              <w:rPr>
                <w:sz w:val="24"/>
              </w:rPr>
              <w:t>rt.</w:t>
            </w:r>
          </w:p>
        </w:tc>
        <w:tc>
          <w:tcPr>
            <w:tcW w:w="4669" w:type="pct"/>
            <w:vAlign w:val="center"/>
          </w:tcPr>
          <w:p w:rsidR="00BE67CA" w:rsidRDefault="00BE67CA" w:rsidP="00813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ACTIVITĂȚI</w:t>
            </w:r>
          </w:p>
        </w:tc>
      </w:tr>
      <w:tr w:rsidR="00BE67CA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BE67CA" w:rsidRDefault="00BE67CA" w:rsidP="00813E19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69" w:type="pct"/>
          </w:tcPr>
          <w:p w:rsidR="00047558" w:rsidRDefault="00BE67CA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SCHIMB DE IDEI </w:t>
            </w:r>
            <w:r w:rsidR="00DF5087">
              <w:rPr>
                <w:b/>
                <w:sz w:val="24"/>
              </w:rPr>
              <w:t>DE BUSINESS ȘI ANTREPRENORIAT</w:t>
            </w:r>
          </w:p>
          <w:p w:rsidR="00047558" w:rsidRDefault="0004755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F575C9">
              <w:rPr>
                <w:sz w:val="24"/>
              </w:rPr>
              <w:t>Profesori invitați:</w:t>
            </w:r>
            <w:r>
              <w:rPr>
                <w:b/>
                <w:sz w:val="24"/>
              </w:rPr>
              <w:t xml:space="preserve"> C</w:t>
            </w:r>
            <w:r w:rsidRPr="00047558">
              <w:rPr>
                <w:b/>
                <w:sz w:val="24"/>
              </w:rPr>
              <w:t xml:space="preserve">onf. univ. dr. </w:t>
            </w:r>
            <w:r>
              <w:rPr>
                <w:b/>
                <w:sz w:val="24"/>
              </w:rPr>
              <w:t xml:space="preserve">Emil </w:t>
            </w:r>
            <w:proofErr w:type="spellStart"/>
            <w:r>
              <w:rPr>
                <w:b/>
                <w:sz w:val="24"/>
              </w:rPr>
              <w:t>Papazov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047558">
              <w:rPr>
                <w:b/>
                <w:sz w:val="24"/>
              </w:rPr>
              <w:t>și</w:t>
            </w:r>
            <w:r>
              <w:t xml:space="preserve"> </w:t>
            </w:r>
            <w:r w:rsidRPr="00047558">
              <w:rPr>
                <w:b/>
                <w:sz w:val="24"/>
              </w:rPr>
              <w:t xml:space="preserve">Conf. univ. dr. </w:t>
            </w:r>
            <w:proofErr w:type="spellStart"/>
            <w:r w:rsidRPr="00047558">
              <w:rPr>
                <w:b/>
                <w:sz w:val="24"/>
              </w:rPr>
              <w:t>Lyudmila</w:t>
            </w:r>
            <w:proofErr w:type="spellEnd"/>
            <w:r w:rsidRPr="00047558">
              <w:rPr>
                <w:b/>
                <w:sz w:val="24"/>
              </w:rPr>
              <w:t xml:space="preserve"> </w:t>
            </w:r>
            <w:proofErr w:type="spellStart"/>
            <w:r w:rsidRPr="00047558">
              <w:rPr>
                <w:b/>
                <w:sz w:val="24"/>
              </w:rPr>
              <w:t>Mihaylova</w:t>
            </w:r>
            <w:proofErr w:type="spellEnd"/>
          </w:p>
          <w:p w:rsidR="00BE67CA" w:rsidRPr="00047558" w:rsidRDefault="0004755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Facultatea de</w:t>
            </w:r>
            <w:r w:rsidR="000D744B" w:rsidRPr="00047558">
              <w:rPr>
                <w:sz w:val="24"/>
              </w:rPr>
              <w:t xml:space="preserve"> B</w:t>
            </w:r>
            <w:r>
              <w:rPr>
                <w:sz w:val="24"/>
              </w:rPr>
              <w:t>usiness și Management,</w:t>
            </w:r>
          </w:p>
          <w:p w:rsidR="00BE67CA" w:rsidRPr="00F0596E" w:rsidRDefault="00BE67CA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0596E">
              <w:rPr>
                <w:sz w:val="24"/>
              </w:rPr>
              <w:t xml:space="preserve">Universitatea „Anghel </w:t>
            </w:r>
            <w:proofErr w:type="spellStart"/>
            <w:r w:rsidRPr="00F0596E">
              <w:rPr>
                <w:sz w:val="24"/>
              </w:rPr>
              <w:t>Kanchev</w:t>
            </w:r>
            <w:proofErr w:type="spellEnd"/>
            <w:r w:rsidRPr="00F0596E">
              <w:rPr>
                <w:sz w:val="24"/>
              </w:rPr>
              <w:t>” Ruse, Bulgaria</w:t>
            </w:r>
          </w:p>
          <w:p w:rsidR="00C63FCF" w:rsidRDefault="00C63FCF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Perioada de desfășurare:</w:t>
            </w:r>
          </w:p>
          <w:p w:rsidR="00BE67CA" w:rsidRDefault="00F0596E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0596E">
              <w:rPr>
                <w:sz w:val="24"/>
              </w:rPr>
              <w:t>21-22 ianuarie 2019</w:t>
            </w:r>
          </w:p>
          <w:p w:rsidR="00F0596E" w:rsidRDefault="00F0596E" w:rsidP="00F05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Parteneri: Facultatea de Științe Economice</w:t>
            </w:r>
          </w:p>
        </w:tc>
      </w:tr>
      <w:tr w:rsidR="00BE67CA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BE67CA" w:rsidRDefault="00436882" w:rsidP="00813E19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69" w:type="pct"/>
          </w:tcPr>
          <w:p w:rsidR="00BE67CA" w:rsidRDefault="002734B9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CONFERINȚA VIDEOCAST LIVE2LEAD</w:t>
            </w:r>
            <w:r w:rsidR="00A150DC">
              <w:rPr>
                <w:b/>
                <w:sz w:val="24"/>
              </w:rPr>
              <w:t xml:space="preserve"> 2019</w:t>
            </w:r>
          </w:p>
          <w:p w:rsidR="00C63FCF" w:rsidRDefault="00C63FCF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63FCF">
              <w:rPr>
                <w:sz w:val="24"/>
              </w:rPr>
              <w:t>Perioada de desfășurare:</w:t>
            </w:r>
          </w:p>
          <w:p w:rsidR="002734B9" w:rsidRPr="000D744B" w:rsidRDefault="002734B9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D744B">
              <w:rPr>
                <w:sz w:val="24"/>
              </w:rPr>
              <w:t>21-22 februarie 2019</w:t>
            </w:r>
          </w:p>
          <w:p w:rsidR="002734B9" w:rsidRPr="002734B9" w:rsidRDefault="002734B9" w:rsidP="000D7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734B9">
              <w:rPr>
                <w:sz w:val="24"/>
              </w:rPr>
              <w:t>Parteneri: Grupul de Inițiativă Antreprenorială</w:t>
            </w:r>
            <w:r>
              <w:rPr>
                <w:sz w:val="24"/>
              </w:rPr>
              <w:t xml:space="preserve"> Fabricat în Bacău, Facultatea de Științe Economice, Facultatea de Inginerie, Facultatea de Litere, Facultatea de Științe ale Mișcării, Sportului și S</w:t>
            </w:r>
            <w:r w:rsidR="000D744B">
              <w:rPr>
                <w:sz w:val="24"/>
              </w:rPr>
              <w:t>ănătății</w:t>
            </w:r>
          </w:p>
        </w:tc>
      </w:tr>
      <w:tr w:rsidR="00BE67CA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BE67CA" w:rsidRDefault="000D744B" w:rsidP="00813E19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69" w:type="pct"/>
          </w:tcPr>
          <w:p w:rsidR="00BE67CA" w:rsidRDefault="000D744B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LABORATOR ACADEMIC</w:t>
            </w:r>
          </w:p>
          <w:p w:rsidR="000D744B" w:rsidRDefault="000D744B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„SOCIETĂȚI DE SERVICII DE INVESTIȚII FINANCIARE”</w:t>
            </w:r>
          </w:p>
          <w:p w:rsidR="00C63FCF" w:rsidRDefault="00C63FCF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63FCF">
              <w:rPr>
                <w:sz w:val="24"/>
              </w:rPr>
              <w:t>Perioada de desfășurare:</w:t>
            </w:r>
          </w:p>
          <w:p w:rsidR="000D744B" w:rsidRPr="000D744B" w:rsidRDefault="000D744B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D744B">
              <w:rPr>
                <w:sz w:val="24"/>
              </w:rPr>
              <w:t>15.03.2019</w:t>
            </w:r>
          </w:p>
          <w:p w:rsidR="000D744B" w:rsidRDefault="000D744B" w:rsidP="00E87D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D744B">
              <w:rPr>
                <w:sz w:val="24"/>
              </w:rPr>
              <w:t>Parteneri: Autoritatea de Supraveghere Financiară,</w:t>
            </w:r>
            <w:r>
              <w:rPr>
                <w:b/>
                <w:sz w:val="24"/>
              </w:rPr>
              <w:t xml:space="preserve"> </w:t>
            </w:r>
            <w:r w:rsidR="00E87D2E" w:rsidRPr="00E87D2E">
              <w:rPr>
                <w:sz w:val="24"/>
              </w:rPr>
              <w:t>Societatea de Investiții Financiare Moldova,</w:t>
            </w:r>
            <w:r w:rsidR="00E87D2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Facultatea de Științe Economice</w:t>
            </w:r>
          </w:p>
        </w:tc>
      </w:tr>
      <w:tr w:rsidR="00BE67CA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BE67CA" w:rsidRDefault="000D744B" w:rsidP="00813E19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69" w:type="pct"/>
          </w:tcPr>
          <w:p w:rsidR="00BE67CA" w:rsidRDefault="00B02D90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RUBIKEDU2</w:t>
            </w:r>
          </w:p>
          <w:p w:rsidR="00C63FCF" w:rsidRPr="00C63FCF" w:rsidRDefault="00C63FCF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63FCF">
              <w:rPr>
                <w:sz w:val="24"/>
              </w:rPr>
              <w:t>Perioada de desfășurare:</w:t>
            </w:r>
          </w:p>
          <w:p w:rsidR="00B02D90" w:rsidRPr="00C63FCF" w:rsidRDefault="00B02D90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63FCF">
              <w:rPr>
                <w:sz w:val="24"/>
              </w:rPr>
              <w:t>22.03.2019</w:t>
            </w:r>
          </w:p>
          <w:p w:rsidR="00B02D90" w:rsidRDefault="00B02D90" w:rsidP="00B02D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2734B9">
              <w:rPr>
                <w:sz w:val="24"/>
              </w:rPr>
              <w:t xml:space="preserve">Parteneri: </w:t>
            </w:r>
            <w:proofErr w:type="spellStart"/>
            <w:r w:rsidR="00C761DA">
              <w:rPr>
                <w:sz w:val="24"/>
              </w:rPr>
              <w:t>Rubik</w:t>
            </w:r>
            <w:proofErr w:type="spellEnd"/>
            <w:r w:rsidR="00C761DA">
              <w:rPr>
                <w:sz w:val="24"/>
              </w:rPr>
              <w:t xml:space="preserve"> </w:t>
            </w:r>
            <w:r>
              <w:rPr>
                <w:sz w:val="24"/>
              </w:rPr>
              <w:t>Hub Piatra Neamț, Facultatea de Științe Economice, Facultatea de Inginerie, Facultatea de Litere, Facultatea de Științe ale Mișcării, Sportului și Sănătății, Liga studenților UVAB</w:t>
            </w:r>
          </w:p>
        </w:tc>
      </w:tr>
      <w:tr w:rsidR="00E63B81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3B81" w:rsidRDefault="00E63B81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69" w:type="pct"/>
          </w:tcPr>
          <w:p w:rsidR="00E63B81" w:rsidRDefault="00E63B81" w:rsidP="00E6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WORKSHOP</w:t>
            </w:r>
          </w:p>
          <w:p w:rsidR="00E63B81" w:rsidRDefault="00E63B81" w:rsidP="00E6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„MOTIVAREA ȘI IMPLICARE</w:t>
            </w:r>
            <w:r w:rsidR="00BC2BC0">
              <w:rPr>
                <w:b/>
                <w:sz w:val="24"/>
              </w:rPr>
              <w:t>A OAMENILOR DIN ECHIPA SAS-UVAB”</w:t>
            </w:r>
          </w:p>
          <w:p w:rsidR="00E63B81" w:rsidRPr="005D1BE8" w:rsidRDefault="00E63B81" w:rsidP="00E6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E63B81" w:rsidRPr="00E63B81" w:rsidRDefault="00E63B81" w:rsidP="00E6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aprilie</w:t>
            </w:r>
            <w:r w:rsidRPr="00C509F3">
              <w:rPr>
                <w:sz w:val="24"/>
              </w:rPr>
              <w:t xml:space="preserve"> 2019</w:t>
            </w:r>
          </w:p>
        </w:tc>
      </w:tr>
      <w:tr w:rsidR="00A150DC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A150DC" w:rsidRPr="00813E19" w:rsidRDefault="00E63B81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69" w:type="pct"/>
          </w:tcPr>
          <w:p w:rsidR="00A150DC" w:rsidRPr="00A150DC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  <w:sz w:val="24"/>
              </w:rPr>
            </w:pPr>
            <w:r w:rsidRPr="00A150DC">
              <w:rPr>
                <w:b/>
                <w:caps/>
                <w:sz w:val="24"/>
              </w:rPr>
              <w:t>Workshop</w:t>
            </w:r>
          </w:p>
          <w:p w:rsidR="00A150DC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„STRATEGII DE COMUNICARE ÎN MEDIUL DE AFACERI JAPONEZ”</w:t>
            </w:r>
          </w:p>
          <w:p w:rsidR="00A150DC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749E2">
              <w:rPr>
                <w:sz w:val="24"/>
              </w:rPr>
              <w:t>Profesor invitat:</w:t>
            </w:r>
            <w:r>
              <w:rPr>
                <w:b/>
                <w:sz w:val="24"/>
              </w:rPr>
              <w:t xml:space="preserve"> Conf. univ. dr. Marina Alexandra Gheorghe</w:t>
            </w:r>
          </w:p>
          <w:p w:rsidR="00A150DC" w:rsidRPr="00D50248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0248">
              <w:rPr>
                <w:sz w:val="24"/>
              </w:rPr>
              <w:t>Universitatea din București</w:t>
            </w:r>
          </w:p>
          <w:p w:rsidR="00A150DC" w:rsidRPr="00D50248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0248">
              <w:rPr>
                <w:sz w:val="24"/>
              </w:rPr>
              <w:t>Perioada de desfășurare:</w:t>
            </w:r>
          </w:p>
          <w:p w:rsidR="00A150DC" w:rsidRPr="00D50248" w:rsidRDefault="00CF6D25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 mai</w:t>
            </w:r>
            <w:r w:rsidR="00A150DC" w:rsidRPr="00D50248">
              <w:rPr>
                <w:sz w:val="24"/>
              </w:rPr>
              <w:t xml:space="preserve"> 2019</w:t>
            </w:r>
          </w:p>
          <w:p w:rsidR="00D50248" w:rsidRPr="00D50248" w:rsidRDefault="00D50248" w:rsidP="00D502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D50248">
              <w:rPr>
                <w:sz w:val="24"/>
              </w:rPr>
              <w:t>Parteneri: Universitatea din București, Facultatea de Științe Economice, Facultatea de Inginerie, Facultatea de Litere, Facultatea de Științe ale Mișcării, Sportului și Sănătății,</w:t>
            </w:r>
            <w:r>
              <w:rPr>
                <w:sz w:val="24"/>
              </w:rPr>
              <w:t xml:space="preserve"> Liga studenților UVAB</w:t>
            </w:r>
          </w:p>
        </w:tc>
      </w:tr>
      <w:tr w:rsidR="00C509F3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C509F3" w:rsidRPr="00813E19" w:rsidRDefault="00E63B81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C509F3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C509F3" w:rsidRDefault="00355425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CONFERINȚa</w:t>
            </w:r>
          </w:p>
          <w:p w:rsidR="00355425" w:rsidRDefault="00355425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„PROVOCĂRILE UMANITĂȚII DE ASTĂZI”</w:t>
            </w:r>
          </w:p>
          <w:p w:rsidR="00C509F3" w:rsidRPr="00C509F3" w:rsidRDefault="00C509F3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509F3">
              <w:rPr>
                <w:sz w:val="24"/>
              </w:rPr>
              <w:t>Personalități invitate:</w:t>
            </w:r>
            <w:r>
              <w:rPr>
                <w:b/>
                <w:sz w:val="24"/>
              </w:rPr>
              <w:t xml:space="preserve"> Varujan Vosganian, Varujan Pambuccian </w:t>
            </w:r>
          </w:p>
          <w:p w:rsidR="00C509F3" w:rsidRPr="005D1BE8" w:rsidRDefault="00C509F3" w:rsidP="00C50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C509F3" w:rsidRDefault="00C509F3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509F3">
              <w:rPr>
                <w:sz w:val="24"/>
              </w:rPr>
              <w:lastRenderedPageBreak/>
              <w:t>mai 2019</w:t>
            </w:r>
          </w:p>
          <w:p w:rsidR="00C509F3" w:rsidRPr="00C509F3" w:rsidRDefault="00C509F3" w:rsidP="00C50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509F3">
              <w:rPr>
                <w:sz w:val="24"/>
              </w:rPr>
              <w:t>Parteneri: Uniunea Armenilor din România</w:t>
            </w:r>
            <w:r>
              <w:rPr>
                <w:sz w:val="24"/>
              </w:rPr>
              <w:t xml:space="preserve">, Sucursala Bacău, </w:t>
            </w:r>
            <w:r w:rsidRPr="00C509F3">
              <w:rPr>
                <w:sz w:val="24"/>
              </w:rPr>
              <w:t>Facultatea de Științe Economice, Facultatea de Litere, Facultatea de Științe ale Mișcării, Sportului și Sănătății, Liga studenților UVAB</w:t>
            </w:r>
          </w:p>
        </w:tc>
      </w:tr>
      <w:tr w:rsidR="00016040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016040" w:rsidRPr="00813E19" w:rsidRDefault="00E63B81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016040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016040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SESIUNEA </w:t>
            </w:r>
            <w:r w:rsidR="00A42FED">
              <w:rPr>
                <w:b/>
                <w:sz w:val="24"/>
              </w:rPr>
              <w:t xml:space="preserve">NAȚIONALĂ </w:t>
            </w:r>
            <w:r>
              <w:rPr>
                <w:b/>
                <w:sz w:val="24"/>
              </w:rPr>
              <w:t>DE COMUNICĂRI ȘTIINȚIFICE STUDENȚEȘTI</w:t>
            </w:r>
          </w:p>
          <w:p w:rsidR="00A150DC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„SOCIETY ON ENGINEERING”</w:t>
            </w:r>
          </w:p>
          <w:p w:rsidR="00A150DC" w:rsidRDefault="00A150DC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SESIUNEA DE COMUNICĂRI ȘTIINȚIFICE STUDENȚEȘTI „MOISE ȚUȚUREA”</w:t>
            </w:r>
          </w:p>
          <w:p w:rsid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„SOCIETY ON ENGINEERING AND MANAGEMENT”</w:t>
            </w:r>
          </w:p>
          <w:p w:rsidR="00A150DC" w:rsidRP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150DC">
              <w:rPr>
                <w:sz w:val="24"/>
              </w:rPr>
              <w:t>rganizate de Facultatea de Inginerie</w:t>
            </w:r>
          </w:p>
          <w:p w:rsid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150DC">
              <w:rPr>
                <w:sz w:val="24"/>
              </w:rPr>
              <w:t>Secțiunea 4 SAS – Eseu motivațional</w:t>
            </w:r>
          </w:p>
          <w:p w:rsid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150DC">
              <w:rPr>
                <w:sz w:val="24"/>
              </w:rPr>
              <w:t>Perioada de desfășurare:</w:t>
            </w:r>
          </w:p>
          <w:p w:rsidR="00A150DC" w:rsidRP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22-24 mai 2019</w:t>
            </w:r>
          </w:p>
          <w:p w:rsidR="00A150DC" w:rsidRPr="00D50248" w:rsidRDefault="00C509F3" w:rsidP="00D502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Parteneri:</w:t>
            </w:r>
            <w:r w:rsidR="00A150DC">
              <w:rPr>
                <w:sz w:val="24"/>
              </w:rPr>
              <w:t xml:space="preserve"> </w:t>
            </w:r>
            <w:r w:rsidR="00A150DC" w:rsidRPr="00A150DC">
              <w:rPr>
                <w:sz w:val="24"/>
              </w:rPr>
              <w:t>Facultatea de Științe Economice, Facultatea de Litere, Facultatea de Științe ale Mișcării, Sportului și Sănătății, Liga studenților UVAB</w:t>
            </w:r>
          </w:p>
        </w:tc>
      </w:tr>
      <w:tr w:rsidR="000D2AB2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0D2AB2" w:rsidRPr="00813E19" w:rsidRDefault="00E63B81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0D2AB2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0D2AB2" w:rsidRDefault="000D2AB2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ȘCOALA DE VARĂ</w:t>
            </w:r>
          </w:p>
          <w:p w:rsidR="005903A6" w:rsidRDefault="005903A6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„METODA LABIRINT ÎN PRACTICA MANAGERIALĂ”</w:t>
            </w:r>
          </w:p>
          <w:p w:rsidR="000D2AB2" w:rsidRPr="000D2AB2" w:rsidRDefault="000D2AB2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D2AB2">
              <w:rPr>
                <w:sz w:val="24"/>
              </w:rPr>
              <w:t xml:space="preserve">organizată în colaborare cu Universitatea din București, </w:t>
            </w:r>
          </w:p>
          <w:p w:rsidR="000D2AB2" w:rsidRPr="000D2AB2" w:rsidRDefault="000D2AB2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D2AB2">
              <w:rPr>
                <w:sz w:val="24"/>
              </w:rPr>
              <w:t>Facultatea de Administrație și afaceri</w:t>
            </w:r>
          </w:p>
          <w:p w:rsidR="000D2AB2" w:rsidRPr="000D2AB2" w:rsidRDefault="000D2AB2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D2AB2">
              <w:rPr>
                <w:sz w:val="24"/>
              </w:rPr>
              <w:t>Perioada de desfășurare:</w:t>
            </w:r>
          </w:p>
          <w:p w:rsidR="000D2AB2" w:rsidRDefault="000D2AB2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D2AB2">
              <w:rPr>
                <w:sz w:val="24"/>
              </w:rPr>
              <w:t>Iunie 2019</w:t>
            </w:r>
          </w:p>
          <w:p w:rsidR="003C4334" w:rsidRPr="003C4334" w:rsidRDefault="003C4334" w:rsidP="003C43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C4334">
              <w:rPr>
                <w:sz w:val="24"/>
              </w:rPr>
              <w:t>Parteneri: Universitatea din București, Facultatea de Științe Economice, Facultatea de Inginerie, Facultatea de Litere, Facultatea de Științe ale Mișcării, Sportului și Sănătății, Liga studenților UVAB</w:t>
            </w:r>
          </w:p>
        </w:tc>
      </w:tr>
      <w:tr w:rsidR="005D1BE8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5D1BE8" w:rsidRPr="00813E19" w:rsidRDefault="00E63B81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AUTORIZAREA CURSURILOR DE COMPETENȚE ANTREPRENORIALE</w:t>
            </w:r>
          </w:p>
          <w:p w:rsidR="005D1BE8" w:rsidRP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D1BE8">
              <w:rPr>
                <w:sz w:val="24"/>
              </w:rPr>
              <w:t>Aprilie-mai 2019</w:t>
            </w:r>
          </w:p>
        </w:tc>
      </w:tr>
      <w:tr w:rsidR="005D1BE8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5D1BE8" w:rsidRPr="00813E19" w:rsidRDefault="00354F66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63B81">
              <w:rPr>
                <w:sz w:val="24"/>
              </w:rPr>
              <w:t>1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REVISTA</w:t>
            </w:r>
          </w:p>
          <w:p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„T</w:t>
            </w:r>
            <w:r w:rsidR="00D05E5E">
              <w:rPr>
                <w:b/>
                <w:sz w:val="24"/>
              </w:rPr>
              <w:t>ÂNĂR ANTREPRENOR ÎN ROMÂNIA”, Nr</w:t>
            </w:r>
            <w:r>
              <w:rPr>
                <w:b/>
                <w:sz w:val="24"/>
              </w:rPr>
              <w:t>. 2, 2019</w:t>
            </w:r>
          </w:p>
          <w:p w:rsidR="005D1BE8" w:rsidRPr="005D1BE8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5D1BE8" w:rsidRP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5D1BE8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5D1BE8" w:rsidRPr="00813E19" w:rsidRDefault="00354F66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63B81">
              <w:rPr>
                <w:sz w:val="24"/>
              </w:rPr>
              <w:t>2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EXTINDEREA DEMERSURILOR DE ATRAGERE DE FINANȚARE</w:t>
            </w:r>
          </w:p>
          <w:p w:rsidR="005D1BE8" w:rsidRPr="007E260B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E260B">
              <w:rPr>
                <w:sz w:val="24"/>
              </w:rPr>
              <w:t>(</w:t>
            </w:r>
            <w:r w:rsidR="00205975" w:rsidRPr="007E260B">
              <w:rPr>
                <w:sz w:val="24"/>
              </w:rPr>
              <w:t xml:space="preserve">sponsorizări, </w:t>
            </w:r>
            <w:r w:rsidRPr="007E260B">
              <w:rPr>
                <w:sz w:val="24"/>
              </w:rPr>
              <w:t>fonduri MEN, FDI</w:t>
            </w:r>
            <w:r w:rsidR="00C17E8A" w:rsidRPr="007E260B">
              <w:rPr>
                <w:sz w:val="24"/>
              </w:rPr>
              <w:t>, POCU</w:t>
            </w:r>
            <w:r w:rsidRPr="007E260B">
              <w:rPr>
                <w:sz w:val="24"/>
              </w:rPr>
              <w:t xml:space="preserve"> etc.)</w:t>
            </w:r>
          </w:p>
          <w:p w:rsidR="005D1BE8" w:rsidRPr="005D1BE8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5D1BE8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5D1BE8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5D1BE8" w:rsidRPr="00813E19" w:rsidRDefault="005D1BE8" w:rsidP="00813E19">
            <w:pPr>
              <w:jc w:val="center"/>
              <w:rPr>
                <w:sz w:val="24"/>
              </w:rPr>
            </w:pPr>
          </w:p>
          <w:p w:rsidR="005D1BE8" w:rsidRPr="00813E19" w:rsidRDefault="00354F66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63B81">
              <w:rPr>
                <w:sz w:val="24"/>
              </w:rPr>
              <w:t>3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REALIZAREA DE DONAȚII DE CARTE</w:t>
            </w:r>
          </w:p>
          <w:p w:rsidR="005D1BE8" w:rsidRPr="005D1BE8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3C4334" w:rsidRPr="003C4334" w:rsidRDefault="005D1BE8" w:rsidP="003C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E63B81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:rsidR="00E63B81" w:rsidRPr="00813E19" w:rsidRDefault="00E63B81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69" w:type="pct"/>
          </w:tcPr>
          <w:p w:rsidR="00E63B81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ATELIER DE LUCRU</w:t>
            </w:r>
          </w:p>
          <w:p w:rsidR="00E63B81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„CUNOAȘTEREA UNUI TÂNĂR ANTREPRENOR DIN BACĂU”</w:t>
            </w:r>
          </w:p>
          <w:p w:rsidR="00E63B81" w:rsidRPr="005D1BE8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:rsidR="00E63B81" w:rsidRPr="00E63B81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63B81">
              <w:rPr>
                <w:sz w:val="24"/>
              </w:rPr>
              <w:t>Mai-iulie 2019</w:t>
            </w:r>
          </w:p>
        </w:tc>
      </w:tr>
    </w:tbl>
    <w:p w:rsidR="00BE67CA" w:rsidRPr="00BE67CA" w:rsidRDefault="00BE67CA" w:rsidP="00BE67CA">
      <w:pPr>
        <w:jc w:val="center"/>
        <w:rPr>
          <w:b/>
          <w:sz w:val="24"/>
        </w:rPr>
      </w:pPr>
    </w:p>
    <w:sectPr w:rsidR="00BE67CA" w:rsidRPr="00BE67CA" w:rsidSect="00BE67CA">
      <w:headerReference w:type="default" r:id="rId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C8" w:rsidRDefault="005A66C8" w:rsidP="00BE67CA">
      <w:pPr>
        <w:spacing w:after="0" w:line="240" w:lineRule="auto"/>
      </w:pPr>
      <w:r>
        <w:separator/>
      </w:r>
    </w:p>
  </w:endnote>
  <w:endnote w:type="continuationSeparator" w:id="0">
    <w:p w:rsidR="005A66C8" w:rsidRDefault="005A66C8" w:rsidP="00BE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C8" w:rsidRDefault="005A66C8" w:rsidP="00BE67CA">
      <w:pPr>
        <w:spacing w:after="0" w:line="240" w:lineRule="auto"/>
      </w:pPr>
      <w:r>
        <w:separator/>
      </w:r>
    </w:p>
  </w:footnote>
  <w:footnote w:type="continuationSeparator" w:id="0">
    <w:p w:rsidR="005A66C8" w:rsidRDefault="005A66C8" w:rsidP="00BE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CA" w:rsidRPr="00BE67CA" w:rsidRDefault="00BE67CA">
    <w:pPr>
      <w:pStyle w:val="Antet"/>
      <w:rPr>
        <w:b/>
        <w:i/>
      </w:rPr>
    </w:pPr>
    <w:r w:rsidRPr="00BE67CA">
      <w:rPr>
        <w:b/>
        <w:i/>
      </w:rPr>
      <w:t>SOCIETATEA ANTREPRENORIALĂ STUDENȚEASCĂ UVAB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CA"/>
    <w:rsid w:val="00016040"/>
    <w:rsid w:val="00047558"/>
    <w:rsid w:val="000D2AB2"/>
    <w:rsid w:val="000D744B"/>
    <w:rsid w:val="0013135E"/>
    <w:rsid w:val="001B7851"/>
    <w:rsid w:val="00205975"/>
    <w:rsid w:val="002068B8"/>
    <w:rsid w:val="002734B9"/>
    <w:rsid w:val="002F7237"/>
    <w:rsid w:val="002F7923"/>
    <w:rsid w:val="00354F66"/>
    <w:rsid w:val="00355425"/>
    <w:rsid w:val="003744D2"/>
    <w:rsid w:val="003C4334"/>
    <w:rsid w:val="003F30DB"/>
    <w:rsid w:val="00436882"/>
    <w:rsid w:val="0053195A"/>
    <w:rsid w:val="00560146"/>
    <w:rsid w:val="005903A6"/>
    <w:rsid w:val="005A66C8"/>
    <w:rsid w:val="005C085E"/>
    <w:rsid w:val="005D1BE8"/>
    <w:rsid w:val="0076031F"/>
    <w:rsid w:val="007742B3"/>
    <w:rsid w:val="007E260B"/>
    <w:rsid w:val="00813E19"/>
    <w:rsid w:val="0096632E"/>
    <w:rsid w:val="00A150DC"/>
    <w:rsid w:val="00A22959"/>
    <w:rsid w:val="00A42FED"/>
    <w:rsid w:val="00A749E2"/>
    <w:rsid w:val="00A951E5"/>
    <w:rsid w:val="00B02D90"/>
    <w:rsid w:val="00BC2BC0"/>
    <w:rsid w:val="00BC5519"/>
    <w:rsid w:val="00BE67CA"/>
    <w:rsid w:val="00C17E8A"/>
    <w:rsid w:val="00C509F3"/>
    <w:rsid w:val="00C63FCF"/>
    <w:rsid w:val="00C761DA"/>
    <w:rsid w:val="00CF6D25"/>
    <w:rsid w:val="00D05E5E"/>
    <w:rsid w:val="00D50248"/>
    <w:rsid w:val="00DF5087"/>
    <w:rsid w:val="00E63B81"/>
    <w:rsid w:val="00E87D2E"/>
    <w:rsid w:val="00E94EDB"/>
    <w:rsid w:val="00F0596E"/>
    <w:rsid w:val="00F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542B-D0DA-4162-A840-E4B184B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E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67CA"/>
  </w:style>
  <w:style w:type="paragraph" w:styleId="Subsol">
    <w:name w:val="footer"/>
    <w:basedOn w:val="Normal"/>
    <w:link w:val="SubsolCaracte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67CA"/>
  </w:style>
  <w:style w:type="table" w:styleId="Tabelgril4-Accentuare1">
    <w:name w:val="Grid Table 4 Accent 1"/>
    <w:basedOn w:val="TabelNormal"/>
    <w:uiPriority w:val="49"/>
    <w:rsid w:val="00813E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56</cp:revision>
  <dcterms:created xsi:type="dcterms:W3CDTF">2019-03-14T13:10:00Z</dcterms:created>
  <dcterms:modified xsi:type="dcterms:W3CDTF">2019-04-09T09:32:00Z</dcterms:modified>
</cp:coreProperties>
</file>